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694B45" w:rsidRDefault="00A06C12" w:rsidP="00635BF6">
      <w:pPr>
        <w:pStyle w:val="a5"/>
        <w:jc w:val="left"/>
        <w:rPr>
          <w:sz w:val="24"/>
          <w:szCs w:val="24"/>
        </w:rPr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694B45" w:rsidTr="00A8551D">
        <w:trPr>
          <w:trHeight w:val="474"/>
        </w:trPr>
        <w:tc>
          <w:tcPr>
            <w:tcW w:w="4961" w:type="dxa"/>
            <w:gridSpan w:val="3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sz w:val="24"/>
                <w:szCs w:val="24"/>
              </w:rPr>
              <w:br w:type="page"/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694B45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33C7D" w:rsidRDefault="003D5F4B" w:rsidP="00A33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694B45" w:rsidRDefault="00A06C12" w:rsidP="00A33C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694B45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694B45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694B45" w:rsidRDefault="003D5F4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694B45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694B45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694B45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694B45" w:rsidTr="00A8551D">
        <w:tc>
          <w:tcPr>
            <w:tcW w:w="4961" w:type="dxa"/>
            <w:gridSpan w:val="3"/>
          </w:tcPr>
          <w:p w:rsidR="00A06C12" w:rsidRPr="00694B45" w:rsidRDefault="00A06C12" w:rsidP="0036652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694B4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B12C2" w:rsidRPr="00694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Pr="00694B45" w:rsidRDefault="00A06C12" w:rsidP="00635BF6">
      <w:pPr>
        <w:pStyle w:val="a5"/>
        <w:rPr>
          <w:sz w:val="24"/>
          <w:szCs w:val="24"/>
        </w:rPr>
      </w:pPr>
    </w:p>
    <w:p w:rsidR="00A06C12" w:rsidRPr="00694B45" w:rsidRDefault="00A06C12" w:rsidP="00635BF6">
      <w:pPr>
        <w:pStyle w:val="a5"/>
        <w:rPr>
          <w:sz w:val="24"/>
          <w:szCs w:val="24"/>
        </w:rPr>
      </w:pPr>
    </w:p>
    <w:p w:rsidR="003B7A81" w:rsidRPr="00694B45" w:rsidRDefault="003B7A81" w:rsidP="00635BF6">
      <w:pPr>
        <w:pStyle w:val="a5"/>
        <w:rPr>
          <w:sz w:val="24"/>
          <w:szCs w:val="24"/>
        </w:rPr>
      </w:pPr>
      <w:r w:rsidRPr="00694B45">
        <w:rPr>
          <w:sz w:val="24"/>
          <w:szCs w:val="24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694B45" w:rsidTr="00DF3181">
        <w:tc>
          <w:tcPr>
            <w:tcW w:w="10421" w:type="dxa"/>
          </w:tcPr>
          <w:p w:rsidR="00A06C12" w:rsidRPr="00694B45" w:rsidRDefault="00F860B4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главного г</w:t>
            </w:r>
            <w:r w:rsidR="00954C4B" w:rsidRPr="00694B4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694B45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694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694B45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94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694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694B4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694B45" w:rsidTr="00DF3181">
        <w:tc>
          <w:tcPr>
            <w:tcW w:w="10421" w:type="dxa"/>
          </w:tcPr>
          <w:p w:rsidR="0024543C" w:rsidRPr="00694B45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структурного подразделения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3181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DF3181" w:rsidRPr="00694B45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2331" w:rsidRPr="00694B45" w:rsidTr="00B22331">
        <w:tc>
          <w:tcPr>
            <w:tcW w:w="10421" w:type="dxa"/>
          </w:tcPr>
          <w:p w:rsidR="00B22331" w:rsidRPr="00694B45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125" w:rsidRPr="00694B45" w:rsidTr="00931125">
        <w:tc>
          <w:tcPr>
            <w:tcW w:w="10421" w:type="dxa"/>
          </w:tcPr>
          <w:p w:rsidR="00931125" w:rsidRPr="00694B45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7A81" w:rsidRPr="00694B4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94B4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F860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1.</w:t>
      </w:r>
      <w:r w:rsidR="00016846" w:rsidRPr="00694B45">
        <w:rPr>
          <w:rFonts w:ascii="Times New Roman" w:hAnsi="Times New Roman" w:cs="Times New Roman"/>
          <w:sz w:val="24"/>
          <w:szCs w:val="24"/>
        </w:rPr>
        <w:t> </w:t>
      </w:r>
      <w:r w:rsidRPr="00694B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94B45">
        <w:rPr>
          <w:rFonts w:ascii="Times New Roman" w:hAnsi="Times New Roman" w:cs="Times New Roman"/>
          <w:sz w:val="24"/>
          <w:szCs w:val="24"/>
        </w:rPr>
        <w:br/>
      </w:r>
      <w:r w:rsidRPr="00694B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94B45">
        <w:rPr>
          <w:rFonts w:ascii="Times New Roman" w:hAnsi="Times New Roman" w:cs="Times New Roman"/>
          <w:sz w:val="24"/>
          <w:szCs w:val="24"/>
        </w:rPr>
        <w:t>–</w:t>
      </w:r>
      <w:r w:rsidRPr="00694B4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694B45">
        <w:rPr>
          <w:rFonts w:ascii="Times New Roman" w:hAnsi="Times New Roman" w:cs="Times New Roman"/>
          <w:sz w:val="24"/>
          <w:szCs w:val="24"/>
        </w:rPr>
        <w:t xml:space="preserve">)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694B45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г</w:t>
      </w:r>
      <w:r w:rsidR="00F860B4" w:rsidRPr="00694B45">
        <w:rPr>
          <w:rFonts w:ascii="Times New Roman" w:hAnsi="Times New Roman" w:cs="Times New Roman"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694B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694B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694B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694B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F860B4" w:rsidRPr="00694B45" w:rsidRDefault="00F860B4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– 11-3-3-094.</w:t>
      </w:r>
    </w:p>
    <w:p w:rsidR="005360E7" w:rsidRPr="00694B45" w:rsidRDefault="00E5383C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2.</w:t>
      </w:r>
      <w:r w:rsidR="00016846" w:rsidRPr="00694B45">
        <w:rPr>
          <w:rFonts w:ascii="Times New Roman" w:hAnsi="Times New Roman" w:cs="Times New Roman"/>
          <w:sz w:val="24"/>
          <w:szCs w:val="24"/>
        </w:rPr>
        <w:t> </w:t>
      </w:r>
      <w:r w:rsidRPr="00694B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694B45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694B45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694B45">
        <w:rPr>
          <w:rFonts w:ascii="Times New Roman" w:hAnsi="Times New Roman" w:cs="Times New Roman"/>
          <w:color w:val="8000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94B45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94B45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94B45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94B4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6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49073B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94B45">
        <w:rPr>
          <w:rFonts w:ascii="Times New Roman" w:hAnsi="Times New Roman" w:cs="Times New Roman"/>
          <w:sz w:val="24"/>
          <w:szCs w:val="24"/>
        </w:rPr>
        <w:t>.</w:t>
      </w:r>
    </w:p>
    <w:p w:rsidR="00311B63" w:rsidRPr="00694B45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6.1</w:t>
      </w: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694B45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694B45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694B45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694B45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694B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694B4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694B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694B4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6.4. Наличие профессиональных знаний: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4B45">
        <w:rPr>
          <w:rFonts w:ascii="Times New Roman" w:hAnsi="Times New Roman" w:cs="Times New Roman"/>
          <w:b/>
          <w:i/>
          <w:sz w:val="24"/>
          <w:szCs w:val="24"/>
        </w:rPr>
        <w:t>6.4.1. В сфере законодательства Российской Федерации: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кодекс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Бюджетный </w:t>
      </w:r>
      <w:hyperlink r:id="rId9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кодекс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от 27 июля 2010 г. N 210-ФЗ «Об организации предоставления государственных и муниципальных услуг»;</w:t>
      </w:r>
    </w:p>
    <w:p w:rsidR="00694B45" w:rsidRPr="00694B45" w:rsidRDefault="000F15E4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1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21 марта 1991 г. N 943-1 «О налоговых органах Российской Федерации»;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2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27 июля 2006 г. N 152-ФЗ «О персональных данных»;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Федеральный </w:t>
      </w:r>
      <w:hyperlink r:id="rId13" w:history="1">
        <w:r w:rsidRPr="00694B45">
          <w:rPr>
            <w:rFonts w:ascii="Times New Roman" w:hAnsi="Times New Roman" w:cs="Times New Roman"/>
            <w:color w:val="0000CC"/>
            <w:sz w:val="24"/>
            <w:szCs w:val="24"/>
          </w:rPr>
          <w:t>закон</w:t>
        </w:r>
      </w:hyperlink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Российской Федерации от 6 апреля 2011 г. N 63-ФЗ «Об электронной подписи»;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94B45" w:rsidRPr="00694B45" w:rsidRDefault="00694B45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694B45" w:rsidRPr="00694B45" w:rsidRDefault="000F15E4" w:rsidP="00694B4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4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694B45" w:rsidRPr="00694B45" w:rsidRDefault="000F15E4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5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«О государственной автоматизированной системе «Управление»;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«О Единой межведомственной информационно-статистический системе»;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«О порядке осуществления федеральными органами государственной власти (государственными органами), органами управления государственными </w:t>
      </w:r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694B45" w:rsidRPr="00694B45" w:rsidRDefault="000F15E4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1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17 марта 2014 г. N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89»;</w:t>
      </w:r>
    </w:p>
    <w:p w:rsidR="00694B45" w:rsidRPr="00694B45" w:rsidRDefault="000F15E4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2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от 1 июля 2013 г. N 65н «Об утверждении Указаний о порядке применения бюджетной классификации Российской Федерации»;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694B45" w:rsidRPr="00694B45" w:rsidRDefault="000F15E4" w:rsidP="00694B45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«Об утверждении Федерального плана статистических работ»;</w:t>
      </w:r>
    </w:p>
    <w:p w:rsidR="00694B45" w:rsidRPr="00694B45" w:rsidRDefault="000F15E4" w:rsidP="00694B45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5" w:history="1">
        <w:r w:rsidR="00694B45" w:rsidRPr="00694B45">
          <w:rPr>
            <w:rFonts w:ascii="Times New Roman" w:hAnsi="Times New Roman" w:cs="Times New Roman"/>
            <w:color w:val="0000CC"/>
            <w:sz w:val="24"/>
            <w:szCs w:val="24"/>
          </w:rPr>
          <w:t>приказ</w:t>
        </w:r>
      </w:hyperlink>
      <w:r w:rsidR="00694B45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Минфина России N 65н, ФНС Российской Федерации N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410».</w:t>
      </w:r>
    </w:p>
    <w:p w:rsidR="00694B45" w:rsidRPr="00694B45" w:rsidRDefault="00694B45" w:rsidP="00694B4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Главный</w:t>
      </w:r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4B45" w:rsidRPr="00694B45" w:rsidRDefault="00694B45" w:rsidP="00694B45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знания:</w:t>
      </w:r>
      <w:bookmarkStart w:id="0" w:name="_Toc477362514"/>
      <w:r w:rsidRPr="00694B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94B45" w:rsidRPr="00694B45" w:rsidRDefault="00694B45" w:rsidP="00694B45">
      <w:pPr>
        <w:widowControl w:val="0"/>
        <w:spacing w:after="0"/>
        <w:ind w:firstLine="540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Принципы </w:t>
      </w:r>
      <w:proofErr w:type="gramStart"/>
      <w:r w:rsidRPr="00694B45">
        <w:rPr>
          <w:rFonts w:ascii="Times New Roman" w:hAnsi="Times New Roman" w:cs="Times New Roman"/>
          <w:color w:val="0000CC"/>
          <w:sz w:val="24"/>
          <w:szCs w:val="24"/>
        </w:rPr>
        <w:t>формирования  статистической</w:t>
      </w:r>
      <w:proofErr w:type="gramEnd"/>
      <w:r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Pr="00694B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694B45" w:rsidRPr="00694B45" w:rsidRDefault="00694B45" w:rsidP="00694B45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pacing w:val="-2"/>
          <w:sz w:val="24"/>
          <w:szCs w:val="24"/>
        </w:rPr>
        <w:t>меры, принимаемые по результатам проверки.</w:t>
      </w:r>
    </w:p>
    <w:p w:rsidR="00694B45" w:rsidRPr="00694B45" w:rsidRDefault="00694B45" w:rsidP="00694B4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 xml:space="preserve">         6.6. Наличие базовых умений: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коммуникативные умения;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квалифицированного планирования работы, подготовки служебных документов;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ведения делопроизводства, составления делового письма;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управления электронной почтой;</w:t>
      </w:r>
    </w:p>
    <w:p w:rsidR="00694B45" w:rsidRPr="00694B45" w:rsidRDefault="00694B45" w:rsidP="00694B4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подготовки презентаций, использования графических объектов в электронных документах;</w:t>
      </w:r>
    </w:p>
    <w:p w:rsidR="00694B45" w:rsidRPr="00694B45" w:rsidRDefault="00694B45" w:rsidP="00694B45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694B45" w:rsidRPr="00694B45" w:rsidRDefault="00694B45" w:rsidP="00694B45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694B45" w:rsidRPr="00694B45" w:rsidRDefault="00694B45" w:rsidP="00694B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>.</w:t>
      </w:r>
    </w:p>
    <w:p w:rsidR="00694B45" w:rsidRPr="00694B45" w:rsidRDefault="00694B45" w:rsidP="00694B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материалов.</w:t>
      </w:r>
    </w:p>
    <w:p w:rsidR="00694B45" w:rsidRPr="00694B45" w:rsidRDefault="00694B45" w:rsidP="00694B45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A31B0C" w:rsidRPr="00694B45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7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7B0EB1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инспектора</w:t>
      </w:r>
      <w:proofErr w:type="gramEnd"/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94B45">
        <w:rPr>
          <w:rFonts w:ascii="Times New Roman" w:hAnsi="Times New Roman" w:cs="Times New Roman"/>
          <w:sz w:val="24"/>
          <w:szCs w:val="24"/>
        </w:rPr>
        <w:t>.07.</w:t>
      </w:r>
      <w:r w:rsidR="00C2247F" w:rsidRPr="00694B45">
        <w:rPr>
          <w:rFonts w:ascii="Times New Roman" w:hAnsi="Times New Roman" w:cs="Times New Roman"/>
          <w:sz w:val="24"/>
          <w:szCs w:val="24"/>
        </w:rPr>
        <w:t>2004 </w:t>
      </w:r>
      <w:r w:rsidR="003B7A81" w:rsidRPr="00694B45">
        <w:rPr>
          <w:rFonts w:ascii="Times New Roman" w:hAnsi="Times New Roman" w:cs="Times New Roman"/>
          <w:sz w:val="24"/>
          <w:szCs w:val="24"/>
        </w:rPr>
        <w:t>№</w:t>
      </w:r>
      <w:r w:rsidR="003314B0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>79-ФЗ</w:t>
      </w:r>
      <w:r w:rsidR="00C2247F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694B45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</w:p>
    <w:p w:rsidR="00E500DB" w:rsidRPr="00694B45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694B45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694B45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694B45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694B45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694B45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</w:t>
      </w:r>
      <w:r w:rsidRPr="00694B45">
        <w:rPr>
          <w:rFonts w:ascii="Times New Roman" w:hAnsi="Times New Roman" w:cs="Times New Roman"/>
          <w:sz w:val="24"/>
          <w:szCs w:val="24"/>
        </w:rPr>
        <w:lastRenderedPageBreak/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Pr="00694B45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4B4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694B4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694B45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lastRenderedPageBreak/>
        <w:t>Исходя из задач и функций</w:t>
      </w:r>
      <w:r w:rsidRPr="00694B4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694B4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954C4B"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="00954C4B"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>инспектора</w:t>
      </w:r>
      <w:r w:rsidRPr="00694B45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  </w:t>
      </w:r>
      <w:r w:rsidR="00954C4B" w:rsidRPr="00694B4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proofErr w:type="gramEnd"/>
      <w:r w:rsidR="00954C4B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noBreakHyphen/>
        <w:t xml:space="preserve">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1-ОСВ, № 1-ПД, № 1-ОНС, №1-FB, № 7-УС, № 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 и другие);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694B45" w:rsidRPr="00694B45" w:rsidRDefault="00694B45" w:rsidP="00694B45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color w:val="0000CC"/>
          <w:sz w:val="24"/>
          <w:szCs w:val="24"/>
        </w:rPr>
        <w:t>- обеспечить сохранность служебного удостоверения;</w:t>
      </w:r>
    </w:p>
    <w:p w:rsidR="00694B45" w:rsidRPr="00694B45" w:rsidRDefault="00694B45" w:rsidP="00694B45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694B45" w:rsidRPr="00694B45" w:rsidRDefault="00694B45" w:rsidP="00694B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замещение, в случае служебной необходимости, сотрудников отдела;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94B4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</w:t>
      </w:r>
      <w:r w:rsidRPr="00694B45">
        <w:rPr>
          <w:rFonts w:ascii="Times New Roman" w:hAnsi="Times New Roman" w:cs="Times New Roman"/>
          <w:color w:val="800080"/>
          <w:spacing w:val="-3"/>
          <w:sz w:val="24"/>
          <w:szCs w:val="24"/>
        </w:rPr>
        <w:t xml:space="preserve">аналитического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отдела</w:t>
      </w:r>
      <w:r w:rsidRPr="00694B4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об </w:t>
      </w:r>
      <w:r w:rsidRPr="00694B45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Pr="00694B45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694B45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694B45" w:rsidRPr="00694B45" w:rsidRDefault="00694B45" w:rsidP="00694B4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694B45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694B45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9. </w:t>
      </w:r>
      <w:r w:rsidR="00FD6110" w:rsidRPr="00694B45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694B45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694B45">
        <w:rPr>
          <w:rFonts w:ascii="Times New Roman" w:hAnsi="Times New Roman" w:cs="Times New Roman"/>
          <w:sz w:val="24"/>
          <w:szCs w:val="24"/>
        </w:rPr>
        <w:t>: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694B45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694B45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694B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94B45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694B45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694B45">
        <w:rPr>
          <w:rFonts w:ascii="Times New Roman" w:hAnsi="Times New Roman" w:cs="Times New Roman"/>
          <w:sz w:val="24"/>
          <w:szCs w:val="24"/>
        </w:rPr>
        <w:t>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694B45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694B45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694B45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694B45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694B45">
        <w:rPr>
          <w:rFonts w:ascii="Times New Roman" w:hAnsi="Times New Roman" w:cs="Times New Roman"/>
          <w:sz w:val="24"/>
          <w:szCs w:val="24"/>
        </w:rPr>
        <w:t>,</w:t>
      </w:r>
    </w:p>
    <w:p w:rsidR="00535E03" w:rsidRPr="00694B45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94B45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694B45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694B45" w:rsidRDefault="00F860B4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694B45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694B45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694B45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694B45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694B45" w:rsidRPr="00694B45" w:rsidRDefault="00FE70C4" w:rsidP="00694B4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45">
        <w:rPr>
          <w:rFonts w:ascii="Times New Roman" w:hAnsi="Times New Roman" w:cs="Times New Roman"/>
          <w:sz w:val="24"/>
          <w:szCs w:val="24"/>
        </w:rPr>
        <w:t>10</w:t>
      </w:r>
      <w:r w:rsidR="003B7A81" w:rsidRPr="00694B45">
        <w:rPr>
          <w:rFonts w:ascii="Times New Roman" w:hAnsi="Times New Roman" w:cs="Times New Roman"/>
          <w:sz w:val="24"/>
          <w:szCs w:val="24"/>
        </w:rPr>
        <w:t>.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694B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694B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694B45" w:rsidRDefault="00FB1E9E" w:rsidP="00694B4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11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3314B0" w:rsidRPr="00694B45">
        <w:rPr>
          <w:rFonts w:ascii="Times New Roman" w:hAnsi="Times New Roman" w:cs="Times New Roman"/>
          <w:sz w:val="24"/>
          <w:szCs w:val="24"/>
        </w:rPr>
        <w:t> 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694B4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12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BB3568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694B45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13</w:t>
      </w:r>
      <w:r w:rsidR="003B7A81" w:rsidRPr="00694B45">
        <w:rPr>
          <w:rFonts w:ascii="Times New Roman" w:hAnsi="Times New Roman" w:cs="Times New Roman"/>
          <w:sz w:val="24"/>
          <w:szCs w:val="24"/>
        </w:rPr>
        <w:t>.</w:t>
      </w:r>
      <w:r w:rsidR="00BB3568" w:rsidRPr="00694B45">
        <w:rPr>
          <w:rFonts w:ascii="Times New Roman" w:hAnsi="Times New Roman" w:cs="Times New Roman"/>
          <w:sz w:val="24"/>
          <w:szCs w:val="24"/>
        </w:rPr>
        <w:t> </w:t>
      </w:r>
      <w:r w:rsidR="003B7A81" w:rsidRPr="00694B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главный 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F860B4" w:rsidRPr="00694B45">
        <w:rPr>
          <w:rFonts w:ascii="Times New Roman" w:hAnsi="Times New Roman" w:cs="Times New Roman"/>
          <w:color w:val="0000CC"/>
          <w:sz w:val="24"/>
          <w:szCs w:val="24"/>
        </w:rPr>
        <w:t>главного г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694B45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694B45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694B45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694B45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14</w:t>
      </w:r>
      <w:r w:rsidR="003B7A81" w:rsidRPr="00694B45">
        <w:rPr>
          <w:rFonts w:ascii="Times New Roman" w:hAnsi="Times New Roman" w:cs="Times New Roman"/>
          <w:sz w:val="24"/>
          <w:szCs w:val="24"/>
        </w:rPr>
        <w:t>. 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694B45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694B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694B45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954C4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694B45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694B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694B45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694B45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694B4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6</w:t>
      </w:r>
      <w:r w:rsidRPr="00694B45">
        <w:rPr>
          <w:rFonts w:ascii="Times New Roman" w:hAnsi="Times New Roman" w:cs="Times New Roman"/>
          <w:sz w:val="24"/>
          <w:szCs w:val="24"/>
        </w:rPr>
        <w:t>. </w:t>
      </w:r>
      <w:r w:rsidR="009777FC" w:rsidRPr="00694B4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лавный г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7B6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694B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694B45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694B45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7</w:t>
      </w:r>
      <w:r w:rsidRPr="00694B45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лавного г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694B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694B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694B4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694B4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</w:t>
      </w:r>
      <w:r w:rsidR="00023C5B" w:rsidRPr="00694B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8</w:t>
      </w:r>
      <w:r w:rsidRPr="00694B45">
        <w:rPr>
          <w:rFonts w:ascii="Times New Roman" w:hAnsi="Times New Roman" w:cs="Times New Roman"/>
          <w:sz w:val="24"/>
          <w:szCs w:val="24"/>
        </w:rPr>
        <w:t>. </w:t>
      </w:r>
      <w:r w:rsidR="00031C33" w:rsidRPr="00694B4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694B45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694B4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Pr="00694B45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Pr="00694B45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Pr="00694B45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94B45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94B45">
        <w:rPr>
          <w:rFonts w:ascii="Times New Roman" w:hAnsi="Times New Roman" w:cs="Times New Roman"/>
          <w:b/>
          <w:sz w:val="24"/>
          <w:szCs w:val="24"/>
        </w:rPr>
        <w:t> </w:t>
      </w:r>
      <w:r w:rsidRPr="00694B4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 w:rsidRPr="00694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94B45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1</w:t>
      </w:r>
      <w:r w:rsidR="007A7062" w:rsidRPr="00694B45">
        <w:rPr>
          <w:rFonts w:ascii="Times New Roman" w:hAnsi="Times New Roman" w:cs="Times New Roman"/>
          <w:sz w:val="24"/>
          <w:szCs w:val="24"/>
        </w:rPr>
        <w:t>9</w:t>
      </w:r>
      <w:r w:rsidRPr="00694B4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94B4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94B4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809B8" w:rsidRPr="00694B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главного </w:t>
      </w:r>
      <w:r w:rsidR="006422DB" w:rsidRPr="00694B45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694B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694B4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94B45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94B45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B4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Pr="00694B45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694B45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694B45" w:rsidRDefault="00694B45" w:rsidP="00E70A7F">
      <w:pPr>
        <w:pStyle w:val="af6"/>
        <w:rPr>
          <w:rFonts w:ascii="Times New Roman" w:hAnsi="Times New Roman" w:cs="Times New Roman"/>
          <w:b/>
          <w:u w:val="single"/>
        </w:rPr>
      </w:pPr>
      <w:r w:rsidRPr="00694B45">
        <w:rPr>
          <w:rFonts w:ascii="Times New Roman" w:hAnsi="Times New Roman" w:cs="Times New Roman"/>
          <w:b/>
        </w:rPr>
        <w:t xml:space="preserve">Начальник аналитического отдела         </w:t>
      </w:r>
      <w:r w:rsidR="00E70A7F" w:rsidRPr="00694B45">
        <w:rPr>
          <w:rFonts w:ascii="Times New Roman" w:hAnsi="Times New Roman" w:cs="Times New Roman"/>
          <w:b/>
        </w:rPr>
        <w:t xml:space="preserve">    ________________                 </w:t>
      </w:r>
      <w:r w:rsidRPr="00694B45">
        <w:rPr>
          <w:rFonts w:ascii="Times New Roman" w:hAnsi="Times New Roman" w:cs="Times New Roman"/>
          <w:b/>
          <w:u w:val="single"/>
        </w:rPr>
        <w:t>А.В. Б</w:t>
      </w:r>
      <w:r w:rsidR="003D5F4B">
        <w:rPr>
          <w:rFonts w:ascii="Times New Roman" w:hAnsi="Times New Roman" w:cs="Times New Roman"/>
          <w:b/>
          <w:u w:val="single"/>
        </w:rPr>
        <w:t>огданов</w:t>
      </w:r>
      <w:r w:rsidRPr="00694B45">
        <w:rPr>
          <w:rFonts w:ascii="Times New Roman" w:hAnsi="Times New Roman" w:cs="Times New Roman"/>
          <w:b/>
          <w:u w:val="single"/>
        </w:rPr>
        <w:t>а</w:t>
      </w:r>
    </w:p>
    <w:p w:rsidR="00E70A7F" w:rsidRPr="00694B45" w:rsidRDefault="00E70A7F" w:rsidP="00E70A7F">
      <w:pPr>
        <w:pStyle w:val="af6"/>
        <w:rPr>
          <w:rFonts w:ascii="Times New Roman" w:hAnsi="Times New Roman" w:cs="Times New Roman"/>
        </w:rPr>
      </w:pPr>
      <w:r w:rsidRPr="00694B45">
        <w:rPr>
          <w:rFonts w:ascii="Times New Roman" w:hAnsi="Times New Roman" w:cs="Times New Roman"/>
        </w:rPr>
        <w:t xml:space="preserve">                                                   </w:t>
      </w:r>
      <w:r w:rsidR="007B61A8">
        <w:rPr>
          <w:rFonts w:ascii="Times New Roman" w:hAnsi="Times New Roman" w:cs="Times New Roman"/>
        </w:rPr>
        <w:t xml:space="preserve">                               </w:t>
      </w:r>
      <w:r w:rsidRPr="00694B45">
        <w:rPr>
          <w:rFonts w:ascii="Times New Roman" w:hAnsi="Times New Roman" w:cs="Times New Roman"/>
        </w:rPr>
        <w:t xml:space="preserve">  (</w:t>
      </w:r>
      <w:proofErr w:type="gramStart"/>
      <w:r w:rsidRPr="00694B45">
        <w:rPr>
          <w:rFonts w:ascii="Times New Roman" w:hAnsi="Times New Roman" w:cs="Times New Roman"/>
        </w:rPr>
        <w:t xml:space="preserve">подпись)   </w:t>
      </w:r>
      <w:proofErr w:type="gramEnd"/>
      <w:r w:rsidRPr="00694B45">
        <w:rPr>
          <w:rFonts w:ascii="Times New Roman" w:hAnsi="Times New Roman" w:cs="Times New Roman"/>
        </w:rPr>
        <w:t xml:space="preserve">                      </w:t>
      </w:r>
      <w:r w:rsidRPr="00694B45">
        <w:rPr>
          <w:rFonts w:ascii="Times New Roman" w:hAnsi="Times New Roman" w:cs="Times New Roman"/>
        </w:rPr>
        <w:tab/>
      </w:r>
      <w:r w:rsidR="007B61A8">
        <w:rPr>
          <w:rFonts w:ascii="Times New Roman" w:hAnsi="Times New Roman" w:cs="Times New Roman"/>
        </w:rPr>
        <w:t xml:space="preserve">  </w:t>
      </w:r>
      <w:r w:rsidRPr="00694B45">
        <w:rPr>
          <w:rFonts w:ascii="Times New Roman" w:hAnsi="Times New Roman" w:cs="Times New Roman"/>
        </w:rPr>
        <w:t xml:space="preserve">  (ФИО)</w:t>
      </w: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694B45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7952BC" w:rsidRDefault="007952BC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0F15E4" w:rsidRPr="00694B45" w:rsidRDefault="000F15E4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bookmarkStart w:id="2" w:name="_GoBack"/>
      <w:bookmarkEnd w:id="2"/>
    </w:p>
    <w:p w:rsidR="00D96EFD" w:rsidRPr="00694B45" w:rsidRDefault="00D96EFD" w:rsidP="007952B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7952BC" w:rsidRPr="00694B45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94B45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694B45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694B45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45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694B45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694B45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Default="00023C5B" w:rsidP="00694B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4B" w:rsidRDefault="003D5F4B" w:rsidP="00694B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4B" w:rsidRPr="00694B45" w:rsidRDefault="003D5F4B" w:rsidP="00694B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3D5F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RPr="00694B45" w:rsidTr="007B61A8">
        <w:trPr>
          <w:cantSplit/>
          <w:trHeight w:val="24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694B45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Pr="00694B45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31C33" w:rsidRPr="00694B45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31B" w:rsidRDefault="0021531B" w:rsidP="003B7A81">
      <w:pPr>
        <w:spacing w:after="0" w:line="240" w:lineRule="auto"/>
      </w:pPr>
      <w:r>
        <w:separator/>
      </w:r>
    </w:p>
  </w:endnote>
  <w:endnote w:type="continuationSeparator" w:id="0">
    <w:p w:rsidR="0021531B" w:rsidRDefault="002153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31B" w:rsidRDefault="0021531B" w:rsidP="003B7A81">
      <w:pPr>
        <w:spacing w:after="0" w:line="240" w:lineRule="auto"/>
      </w:pPr>
      <w:r>
        <w:separator/>
      </w:r>
    </w:p>
  </w:footnote>
  <w:footnote w:type="continuationSeparator" w:id="0">
    <w:p w:rsidR="0021531B" w:rsidRDefault="002153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F15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15E4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31B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66522"/>
    <w:rsid w:val="0037407B"/>
    <w:rsid w:val="00383F47"/>
    <w:rsid w:val="00384650"/>
    <w:rsid w:val="0039311C"/>
    <w:rsid w:val="003A43AB"/>
    <w:rsid w:val="003B7A81"/>
    <w:rsid w:val="003C4B94"/>
    <w:rsid w:val="003C5B5B"/>
    <w:rsid w:val="003D5F4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4B45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B61A8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54C1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09B8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3C7D"/>
    <w:rsid w:val="00A34B1E"/>
    <w:rsid w:val="00A37EE0"/>
    <w:rsid w:val="00A524EE"/>
    <w:rsid w:val="00A537B6"/>
    <w:rsid w:val="00A73AA6"/>
    <w:rsid w:val="00A8551D"/>
    <w:rsid w:val="00AB7A6C"/>
    <w:rsid w:val="00AC70CF"/>
    <w:rsid w:val="00AD5E44"/>
    <w:rsid w:val="00AE00D3"/>
    <w:rsid w:val="00AF09BA"/>
    <w:rsid w:val="00AF4BFF"/>
    <w:rsid w:val="00AF4F97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60B4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F2810D218C974D19C4D83883B4C9510E1958B69096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8B8A0-6D1E-4E4F-9867-88DEF220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4381</Words>
  <Characters>24975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5</cp:revision>
  <cp:lastPrinted>2024-06-10T11:53:00Z</cp:lastPrinted>
  <dcterms:created xsi:type="dcterms:W3CDTF">2023-04-10T13:03:00Z</dcterms:created>
  <dcterms:modified xsi:type="dcterms:W3CDTF">2024-06-10T11:53:00Z</dcterms:modified>
</cp:coreProperties>
</file>